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67" w:rsidRDefault="00CC0667" w:rsidP="00CC0667">
      <w:pPr>
        <w:snapToGrid w:val="0"/>
        <w:spacing w:before="100" w:beforeAutospacing="1" w:after="100" w:afterAutospacing="1" w:line="360" w:lineRule="auto"/>
        <w:jc w:val="center"/>
        <w:outlineLvl w:val="0"/>
        <w:rPr>
          <w:rFonts w:ascii="宋体" w:hAnsi="宋体"/>
          <w:sz w:val="28"/>
        </w:rPr>
      </w:pPr>
      <w:bookmarkStart w:id="0" w:name="_GoBack"/>
      <w:bookmarkEnd w:id="0"/>
      <w:r w:rsidRPr="00F534AA">
        <w:rPr>
          <w:rFonts w:ascii="宋体" w:hAnsi="宋体" w:hint="eastAsia"/>
          <w:b/>
          <w:sz w:val="28"/>
        </w:rPr>
        <w:t>仪器设备管理办法</w:t>
      </w:r>
    </w:p>
    <w:p w:rsidR="00CC0667" w:rsidRPr="00F534AA" w:rsidRDefault="00CC0667" w:rsidP="00CC0667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8"/>
        </w:rPr>
      </w:pPr>
      <w:r w:rsidRPr="00D43441">
        <w:rPr>
          <w:rFonts w:ascii="宋体" w:hAnsi="宋体" w:hint="eastAsia"/>
          <w:sz w:val="24"/>
        </w:rPr>
        <w:t>为了加强实验室的仪器设备管理，提高仪器设备的运行效率，更好地为科研服务，特制订本办法。</w:t>
      </w:r>
    </w:p>
    <w:p w:rsidR="00CC0667" w:rsidRPr="00F534AA" w:rsidRDefault="00CC0667" w:rsidP="00CC0667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宋体" w:hAnsi="宋体" w:hint="eastAsia"/>
          <w:sz w:val="24"/>
        </w:rPr>
      </w:pPr>
      <w:r w:rsidRPr="00D43441">
        <w:rPr>
          <w:rFonts w:ascii="宋体" w:hAnsi="宋体" w:hint="eastAsia"/>
          <w:sz w:val="24"/>
        </w:rPr>
        <w:t>任何人不得私自将仪器设备借给非本室人员使用。如属工作需要必须事先请示管理人员，经批准同意后预约安排时间，并遵守本办法规定，按操作要求进行。第一次使用者必须有管理人员在场指导。</w:t>
      </w:r>
    </w:p>
    <w:p w:rsidR="00CC0667" w:rsidRPr="00D43441" w:rsidRDefault="00CC0667" w:rsidP="00CC0667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本室工作人员使用仪器设备必须按操作要求进行</w:t>
      </w:r>
      <w:r>
        <w:rPr>
          <w:rFonts w:ascii="宋体" w:hAnsi="宋体" w:hint="eastAsia"/>
          <w:sz w:val="24"/>
        </w:rPr>
        <w:t>：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操作前认真查阅仪器操作说明和使用注意事项。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检查仪器运行是否正常，并在仪器使用本上登记，记录仪器运行状况、使用时间等。使用人发现问题，须立即向管理人员报告。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仪器一旦在运行中出现故障，应立即停止使用，在使用本上写明情况并报告管理人员。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管理人员根据仪器出现问题的程度，有权暂停使用，在此期间任何人不得随意强行使用。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管理人员将有关情况及时向实验室主管负责人汇报，并提出处理意见。经同意后，管理人员负责联系修理事宜。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违反操作规程造成仪器损坏或发生事故的情况，视其损坏程度和情节，对责任者处以批评教育、书面检查、</w:t>
      </w:r>
      <w:r>
        <w:rPr>
          <w:rFonts w:ascii="宋体" w:hAnsi="宋体" w:hint="eastAsia"/>
          <w:sz w:val="24"/>
        </w:rPr>
        <w:t>暂停仪器使用权限</w:t>
      </w:r>
      <w:r w:rsidRPr="00D43441">
        <w:rPr>
          <w:rFonts w:ascii="宋体" w:hAnsi="宋体" w:hint="eastAsia"/>
          <w:sz w:val="24"/>
        </w:rPr>
        <w:t>等处分。</w:t>
      </w:r>
    </w:p>
    <w:p w:rsidR="00CC0667" w:rsidRPr="00D43441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任何人有权制止违反规章的操作。</w:t>
      </w:r>
    </w:p>
    <w:p w:rsidR="00CC0667" w:rsidRDefault="00CC0667" w:rsidP="00CC066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rPr>
          <w:rFonts w:ascii="宋体" w:hAnsi="宋体"/>
          <w:sz w:val="24"/>
        </w:rPr>
      </w:pPr>
      <w:r w:rsidRPr="00D43441">
        <w:rPr>
          <w:rFonts w:ascii="宋体" w:hAnsi="宋体" w:hint="eastAsia"/>
          <w:sz w:val="24"/>
        </w:rPr>
        <w:t>仪器管理人员应对初入实验室的流动人员（兼职教授、客座人员、研究生等）进行仪器操作培训。</w:t>
      </w:r>
    </w:p>
    <w:p w:rsidR="003B77BF" w:rsidRPr="00CC0667" w:rsidRDefault="003B77BF"/>
    <w:sectPr w:rsidR="003B77BF" w:rsidRPr="00CC0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EDB"/>
    <w:multiLevelType w:val="hybridMultilevel"/>
    <w:tmpl w:val="719265D0"/>
    <w:lvl w:ilvl="0" w:tplc="478AC9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781DE8"/>
    <w:multiLevelType w:val="hybridMultilevel"/>
    <w:tmpl w:val="F30E192C"/>
    <w:lvl w:ilvl="0" w:tplc="CF5CBC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67"/>
    <w:rsid w:val="003B77BF"/>
    <w:rsid w:val="00C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38F7-535A-4B31-85BF-334C7C9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楷体" w:hAnsi="Arial" w:cs="Times New Roman"/>
        <w:b/>
        <w:bCs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67"/>
    <w:pPr>
      <w:widowControl w:val="0"/>
      <w:jc w:val="both"/>
    </w:pPr>
    <w:rPr>
      <w:rFonts w:ascii="Times New Roman" w:eastAsia="宋体" w:hAnsi="Times New Roman"/>
      <w:b w:val="0"/>
      <w:bCs w:val="0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wzh</cp:lastModifiedBy>
  <cp:revision>1</cp:revision>
  <dcterms:created xsi:type="dcterms:W3CDTF">2020-12-10T15:00:00Z</dcterms:created>
  <dcterms:modified xsi:type="dcterms:W3CDTF">2020-12-10T15:01:00Z</dcterms:modified>
</cp:coreProperties>
</file>